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3B6F" w:rsidRDefault="00200CCF">
      <w:pPr>
        <w:spacing w:line="600" w:lineRule="exact"/>
        <w:jc w:val="center"/>
        <w:rPr>
          <w:rFonts w:ascii="方正小标宋简体" w:eastAsia="方正小标宋简体" w:hAnsi="华文中宋" w:cs="Times New Roman"/>
          <w:sz w:val="44"/>
          <w:szCs w:val="44"/>
        </w:rPr>
      </w:pPr>
      <w:r>
        <w:rPr>
          <w:rFonts w:ascii="方正小标宋简体" w:eastAsia="方正小标宋简体" w:hAnsi="华文中宋" w:cs="Times New Roman" w:hint="eastAsia"/>
          <w:sz w:val="44"/>
          <w:szCs w:val="44"/>
        </w:rPr>
        <w:t>关于开展</w:t>
      </w:r>
      <w:r>
        <w:rPr>
          <w:rFonts w:ascii="方正小标宋简体" w:eastAsia="方正小标宋简体" w:hAnsi="华文中宋" w:cs="Times New Roman" w:hint="eastAsia"/>
          <w:sz w:val="44"/>
          <w:szCs w:val="44"/>
        </w:rPr>
        <w:t>202</w:t>
      </w:r>
      <w:r>
        <w:rPr>
          <w:rFonts w:ascii="方正小标宋简体" w:eastAsia="方正小标宋简体" w:hAnsi="华文中宋" w:cs="Times New Roman" w:hint="eastAsia"/>
          <w:sz w:val="44"/>
          <w:szCs w:val="44"/>
        </w:rPr>
        <w:t>2</w:t>
      </w:r>
      <w:r>
        <w:rPr>
          <w:rFonts w:ascii="方正小标宋简体" w:eastAsia="方正小标宋简体" w:hAnsi="华文中宋" w:cs="Times New Roman" w:hint="eastAsia"/>
          <w:sz w:val="44"/>
          <w:szCs w:val="44"/>
        </w:rPr>
        <w:t>年度教育部人文社会科学研究</w:t>
      </w:r>
    </w:p>
    <w:p w:rsidR="003C3B6F" w:rsidRDefault="00200CCF">
      <w:pPr>
        <w:spacing w:line="600" w:lineRule="exact"/>
        <w:jc w:val="center"/>
        <w:rPr>
          <w:rFonts w:ascii="方正小标宋简体" w:eastAsia="方正小标宋简体" w:hAnsi="华文中宋" w:cs="Times New Roman"/>
          <w:sz w:val="44"/>
          <w:szCs w:val="44"/>
        </w:rPr>
      </w:pPr>
      <w:r>
        <w:rPr>
          <w:rFonts w:ascii="方正小标宋简体" w:eastAsia="方正小标宋简体" w:hAnsi="华文中宋" w:cs="Times New Roman" w:hint="eastAsia"/>
          <w:sz w:val="44"/>
          <w:szCs w:val="44"/>
        </w:rPr>
        <w:t>一般项目申报工作的通知</w:t>
      </w:r>
    </w:p>
    <w:p w:rsidR="003C3B6F" w:rsidRDefault="00200CCF" w:rsidP="004B73F9">
      <w:pPr>
        <w:spacing w:beforeLines="50" w:line="560" w:lineRule="exact"/>
        <w:rPr>
          <w:rFonts w:ascii="仿宋_GB2312" w:eastAsia="仿宋_GB2312" w:hAnsi="仿宋" w:cs="Times New Roman"/>
          <w:sz w:val="32"/>
          <w:szCs w:val="32"/>
        </w:rPr>
      </w:pPr>
      <w:r>
        <w:rPr>
          <w:rFonts w:ascii="仿宋_GB2312" w:eastAsia="仿宋_GB2312" w:hAnsi="仿宋" w:cs="Times New Roman" w:hint="eastAsia"/>
          <w:sz w:val="32"/>
          <w:szCs w:val="32"/>
        </w:rPr>
        <w:t>各有关市属高校</w:t>
      </w:r>
      <w:r>
        <w:rPr>
          <w:rFonts w:ascii="仿宋_GB2312" w:eastAsia="仿宋_GB2312" w:hAnsi="仿宋" w:cs="Times New Roman" w:hint="eastAsia"/>
          <w:sz w:val="32"/>
          <w:szCs w:val="32"/>
        </w:rPr>
        <w:t>科研管理部门</w:t>
      </w:r>
      <w:r>
        <w:rPr>
          <w:rFonts w:ascii="仿宋_GB2312" w:eastAsia="仿宋_GB2312" w:hAnsi="仿宋" w:cs="Times New Roman" w:hint="eastAsia"/>
          <w:sz w:val="32"/>
          <w:szCs w:val="32"/>
        </w:rPr>
        <w:t>：</w:t>
      </w:r>
    </w:p>
    <w:p w:rsidR="003C3B6F" w:rsidRDefault="00200CCF">
      <w:pPr>
        <w:widowControl/>
        <w:spacing w:line="560" w:lineRule="exact"/>
        <w:ind w:firstLineChars="200" w:firstLine="640"/>
        <w:jc w:val="left"/>
        <w:rPr>
          <w:rFonts w:ascii="仿宋_GB2312" w:eastAsia="仿宋_GB2312" w:hAnsi="仿宋" w:cs="Times New Roman"/>
          <w:sz w:val="32"/>
          <w:szCs w:val="32"/>
        </w:rPr>
      </w:pPr>
      <w:r>
        <w:rPr>
          <w:rFonts w:ascii="仿宋_GB2312" w:eastAsia="仿宋_GB2312" w:hAnsi="仿宋" w:cs="Times New Roman" w:hint="eastAsia"/>
          <w:sz w:val="32"/>
          <w:szCs w:val="32"/>
        </w:rPr>
        <w:t>《教育部社科司关于</w:t>
      </w:r>
      <w:r>
        <w:rPr>
          <w:rFonts w:ascii="仿宋_GB2312" w:eastAsia="仿宋_GB2312" w:hAnsi="仿宋" w:cs="Times New Roman" w:hint="eastAsia"/>
          <w:sz w:val="32"/>
          <w:szCs w:val="32"/>
        </w:rPr>
        <w:t>2022</w:t>
      </w:r>
      <w:r>
        <w:rPr>
          <w:rFonts w:ascii="仿宋_GB2312" w:eastAsia="仿宋_GB2312" w:hAnsi="仿宋" w:cs="Times New Roman" w:hint="eastAsia"/>
          <w:sz w:val="32"/>
          <w:szCs w:val="32"/>
        </w:rPr>
        <w:t>年度教育部人文社会科学研究一般项目申报工作的通知》（教社科司函〔</w:t>
      </w:r>
      <w:r>
        <w:rPr>
          <w:rFonts w:ascii="仿宋_GB2312" w:eastAsia="仿宋_GB2312" w:hAnsi="仿宋" w:cs="Times New Roman" w:hint="eastAsia"/>
          <w:sz w:val="32"/>
          <w:szCs w:val="32"/>
        </w:rPr>
        <w:t>202</w:t>
      </w:r>
      <w:r>
        <w:rPr>
          <w:rFonts w:ascii="仿宋_GB2312" w:eastAsia="仿宋_GB2312" w:hAnsi="仿宋" w:cs="Times New Roman" w:hint="eastAsia"/>
          <w:sz w:val="32"/>
          <w:szCs w:val="32"/>
        </w:rPr>
        <w:t>2</w:t>
      </w:r>
      <w:r>
        <w:rPr>
          <w:rFonts w:ascii="仿宋_GB2312" w:eastAsia="仿宋_GB2312" w:hAnsi="仿宋" w:cs="Times New Roman" w:hint="eastAsia"/>
          <w:sz w:val="32"/>
          <w:szCs w:val="32"/>
        </w:rPr>
        <w:t>〕</w:t>
      </w:r>
      <w:r>
        <w:rPr>
          <w:rFonts w:ascii="仿宋_GB2312" w:eastAsia="仿宋_GB2312" w:hAnsi="仿宋" w:cs="Times New Roman" w:hint="eastAsia"/>
          <w:sz w:val="32"/>
          <w:szCs w:val="32"/>
        </w:rPr>
        <w:t>11</w:t>
      </w:r>
      <w:r>
        <w:rPr>
          <w:rFonts w:ascii="仿宋_GB2312" w:eastAsia="仿宋_GB2312" w:hAnsi="仿宋" w:cs="Times New Roman" w:hint="eastAsia"/>
          <w:sz w:val="32"/>
          <w:szCs w:val="32"/>
        </w:rPr>
        <w:t>号</w:t>
      </w:r>
      <w:r>
        <w:rPr>
          <w:rFonts w:ascii="仿宋_GB2312" w:eastAsia="仿宋_GB2312" w:hAnsi="仿宋" w:cs="Times New Roman" w:hint="eastAsia"/>
          <w:sz w:val="32"/>
          <w:szCs w:val="32"/>
        </w:rPr>
        <w:t>，以下简称《通知》</w:t>
      </w:r>
      <w:r>
        <w:rPr>
          <w:rFonts w:ascii="仿宋_GB2312" w:eastAsia="仿宋_GB2312" w:hAnsi="仿宋" w:cs="Times New Roman" w:hint="eastAsia"/>
          <w:sz w:val="32"/>
          <w:szCs w:val="32"/>
        </w:rPr>
        <w:t>）已在网上公布，详情请查询</w:t>
      </w:r>
      <w:r>
        <w:rPr>
          <w:rFonts w:ascii="仿宋_GB2312" w:eastAsia="仿宋_GB2312" w:hAnsi="仿宋" w:cs="Arial" w:hint="eastAsia"/>
          <w:kern w:val="0"/>
          <w:sz w:val="32"/>
          <w:szCs w:val="32"/>
        </w:rPr>
        <w:t>（</w:t>
      </w:r>
      <w:r>
        <w:rPr>
          <w:rFonts w:ascii="仿宋_GB2312" w:eastAsia="仿宋_GB2312" w:hAnsi="仿宋" w:cs="Arial" w:hint="eastAsia"/>
          <w:kern w:val="0"/>
          <w:sz w:val="32"/>
          <w:szCs w:val="32"/>
        </w:rPr>
        <w:t>www.sinoss.net</w:t>
      </w:r>
      <w:r>
        <w:rPr>
          <w:rFonts w:ascii="仿宋_GB2312" w:eastAsia="仿宋_GB2312" w:hAnsi="仿宋" w:cs="Arial" w:hint="eastAsia"/>
          <w:kern w:val="0"/>
          <w:sz w:val="32"/>
          <w:szCs w:val="32"/>
        </w:rPr>
        <w:t>），</w:t>
      </w:r>
      <w:r>
        <w:rPr>
          <w:rFonts w:ascii="仿宋_GB2312" w:eastAsia="仿宋_GB2312" w:hAnsi="仿宋" w:cs="Times New Roman" w:hint="eastAsia"/>
          <w:sz w:val="32"/>
          <w:szCs w:val="32"/>
        </w:rPr>
        <w:t>现将相关事项通知如下：</w:t>
      </w:r>
    </w:p>
    <w:p w:rsidR="003C3B6F" w:rsidRDefault="00200CCF">
      <w:pPr>
        <w:widowControl/>
        <w:spacing w:line="560" w:lineRule="exact"/>
        <w:ind w:firstLineChars="200" w:firstLine="640"/>
        <w:rPr>
          <w:rFonts w:ascii="仿宋_GB2312" w:eastAsia="仿宋_GB2312" w:hAnsi="仿宋" w:cs="Times New Roman"/>
          <w:sz w:val="32"/>
          <w:szCs w:val="32"/>
        </w:rPr>
      </w:pPr>
      <w:r>
        <w:rPr>
          <w:rFonts w:ascii="仿宋_GB2312" w:eastAsia="仿宋_GB2312" w:hAnsi="仿宋" w:cs="Times New Roman" w:hint="eastAsia"/>
          <w:sz w:val="32"/>
          <w:szCs w:val="32"/>
        </w:rPr>
        <w:t>1.</w:t>
      </w:r>
      <w:r>
        <w:rPr>
          <w:rFonts w:ascii="仿宋_GB2312" w:eastAsia="仿宋_GB2312" w:hAnsi="仿宋" w:cs="Times New Roman" w:hint="eastAsia"/>
          <w:sz w:val="32"/>
          <w:szCs w:val="32"/>
        </w:rPr>
        <w:t>请各高校要按照</w:t>
      </w:r>
      <w:r>
        <w:rPr>
          <w:rFonts w:ascii="仿宋_GB2312" w:eastAsia="仿宋_GB2312" w:hAnsi="仿宋" w:cs="Times New Roman" w:hint="eastAsia"/>
          <w:sz w:val="32"/>
          <w:szCs w:val="32"/>
        </w:rPr>
        <w:t>《通知》</w:t>
      </w:r>
      <w:r>
        <w:rPr>
          <w:rFonts w:ascii="仿宋_GB2312" w:eastAsia="仿宋_GB2312" w:hAnsi="仿宋" w:cs="Times New Roman" w:hint="eastAsia"/>
          <w:sz w:val="32"/>
          <w:szCs w:val="32"/>
        </w:rPr>
        <w:t>要求，认真做好本校项目的组织申报工作，并登录</w:t>
      </w:r>
      <w:r>
        <w:rPr>
          <w:rFonts w:ascii="仿宋_GB2312" w:eastAsia="仿宋_GB2312" w:hAnsi="Times New Roman" w:cs="Times New Roman" w:hint="eastAsia"/>
          <w:sz w:val="32"/>
          <w:szCs w:val="32"/>
        </w:rPr>
        <w:t>教育部社科司主页（</w:t>
      </w:r>
      <w:r>
        <w:rPr>
          <w:rFonts w:ascii="仿宋_GB2312" w:eastAsia="仿宋_GB2312" w:hAnsi="Times New Roman" w:cs="Times New Roman" w:hint="eastAsia"/>
          <w:sz w:val="32"/>
          <w:szCs w:val="32"/>
        </w:rPr>
        <w:t>http://www.moe.gov.cn/s78/A13/</w:t>
      </w:r>
      <w:r>
        <w:rPr>
          <w:rFonts w:ascii="仿宋_GB2312" w:eastAsia="仿宋_GB2312" w:hAnsi="Times New Roman" w:cs="Times New Roman" w:hint="eastAsia"/>
          <w:sz w:val="32"/>
          <w:szCs w:val="32"/>
        </w:rPr>
        <w:t>）</w:t>
      </w:r>
      <w:r>
        <w:rPr>
          <w:rFonts w:ascii="仿宋_GB2312" w:eastAsia="仿宋_GB2312" w:hAnsi="仿宋" w:cs="Arial" w:hint="eastAsia"/>
          <w:kern w:val="0"/>
          <w:sz w:val="32"/>
          <w:szCs w:val="32"/>
        </w:rPr>
        <w:t>“教育部人文社会科学研究管理平台项目申报系统”</w:t>
      </w:r>
      <w:r>
        <w:rPr>
          <w:rFonts w:ascii="仿宋_GB2312" w:eastAsia="仿宋_GB2312" w:hAnsi="仿宋" w:cs="Times New Roman" w:hint="eastAsia"/>
          <w:sz w:val="32"/>
          <w:szCs w:val="32"/>
        </w:rPr>
        <w:t>进行网上申报。</w:t>
      </w:r>
    </w:p>
    <w:p w:rsidR="003C3B6F" w:rsidRDefault="00200CCF">
      <w:pPr>
        <w:widowControl/>
        <w:spacing w:line="560" w:lineRule="exact"/>
        <w:ind w:firstLineChars="200" w:firstLine="640"/>
        <w:jc w:val="left"/>
        <w:rPr>
          <w:rFonts w:ascii="仿宋_GB2312" w:eastAsia="仿宋_GB2312" w:hAnsi="仿宋" w:cs="Times New Roman"/>
          <w:sz w:val="32"/>
          <w:szCs w:val="32"/>
        </w:rPr>
      </w:pPr>
      <w:r>
        <w:rPr>
          <w:rFonts w:ascii="仿宋_GB2312" w:eastAsia="仿宋_GB2312" w:hAnsi="仿宋" w:cs="Times New Roman" w:hint="eastAsia"/>
          <w:sz w:val="32"/>
          <w:szCs w:val="32"/>
        </w:rPr>
        <w:t>2.</w:t>
      </w:r>
      <w:r>
        <w:rPr>
          <w:rFonts w:ascii="仿宋_GB2312" w:eastAsia="仿宋_GB2312" w:hAnsi="仿宋" w:cs="Times New Roman" w:hint="eastAsia"/>
          <w:sz w:val="32"/>
          <w:szCs w:val="32"/>
        </w:rPr>
        <w:t>请各高校严格把关，确保项目申报质量。</w:t>
      </w:r>
    </w:p>
    <w:p w:rsidR="003C3B6F" w:rsidRDefault="00200CCF">
      <w:pPr>
        <w:widowControl/>
        <w:spacing w:line="560" w:lineRule="exact"/>
        <w:ind w:firstLineChars="200" w:firstLine="640"/>
        <w:jc w:val="left"/>
        <w:rPr>
          <w:rFonts w:ascii="仿宋_GB2312" w:eastAsia="仿宋_GB2312" w:hAnsi="仿宋" w:cs="Times New Roman"/>
          <w:sz w:val="32"/>
          <w:szCs w:val="32"/>
        </w:rPr>
      </w:pPr>
      <w:r>
        <w:rPr>
          <w:rFonts w:ascii="仿宋_GB2312" w:eastAsia="仿宋_GB2312" w:hAnsi="仿宋" w:cs="Arial" w:hint="eastAsia"/>
          <w:kern w:val="0"/>
          <w:sz w:val="32"/>
          <w:szCs w:val="32"/>
        </w:rPr>
        <w:t>3.</w:t>
      </w:r>
      <w:r>
        <w:rPr>
          <w:rFonts w:ascii="仿宋_GB2312" w:eastAsia="仿宋_GB2312" w:hAnsi="仿宋" w:cs="Arial" w:hint="eastAsia"/>
          <w:kern w:val="0"/>
          <w:sz w:val="32"/>
          <w:szCs w:val="32"/>
        </w:rPr>
        <w:t>各高校在完成网上申报及审核确认后，</w:t>
      </w:r>
      <w:r>
        <w:rPr>
          <w:rFonts w:ascii="仿宋_GB2312" w:eastAsia="仿宋_GB2312" w:hAnsi="仿宋" w:cs="Times New Roman" w:hint="eastAsia"/>
          <w:sz w:val="32"/>
          <w:szCs w:val="32"/>
        </w:rPr>
        <w:t>在线打印《教育部人文社会科学研究一般项目申报一览表》</w:t>
      </w:r>
      <w:r>
        <w:rPr>
          <w:rFonts w:ascii="仿宋_GB2312" w:eastAsia="仿宋_GB2312" w:hAnsi="仿宋" w:cs="Times New Roman" w:hint="eastAsia"/>
          <w:sz w:val="32"/>
          <w:szCs w:val="32"/>
        </w:rPr>
        <w:t>1</w:t>
      </w:r>
      <w:r>
        <w:rPr>
          <w:rFonts w:ascii="仿宋_GB2312" w:eastAsia="仿宋_GB2312" w:hAnsi="仿宋" w:cs="Times New Roman" w:hint="eastAsia"/>
          <w:sz w:val="32"/>
          <w:szCs w:val="32"/>
        </w:rPr>
        <w:t>份，加盖学校公章后于</w:t>
      </w:r>
      <w:r>
        <w:rPr>
          <w:rFonts w:ascii="仿宋_GB2312" w:eastAsia="仿宋_GB2312" w:hAnsi="仿宋" w:cs="Times New Roman" w:hint="eastAsia"/>
          <w:sz w:val="32"/>
          <w:szCs w:val="32"/>
        </w:rPr>
        <w:t>3</w:t>
      </w:r>
      <w:r>
        <w:rPr>
          <w:rFonts w:ascii="仿宋_GB2312" w:eastAsia="仿宋_GB2312" w:hAnsi="仿宋" w:cs="Times New Roman" w:hint="eastAsia"/>
          <w:sz w:val="32"/>
          <w:szCs w:val="32"/>
        </w:rPr>
        <w:t>月</w:t>
      </w:r>
      <w:r>
        <w:rPr>
          <w:rFonts w:ascii="仿宋_GB2312" w:eastAsia="仿宋_GB2312" w:hAnsi="仿宋" w:cs="Times New Roman" w:hint="eastAsia"/>
          <w:sz w:val="32"/>
          <w:szCs w:val="32"/>
        </w:rPr>
        <w:t>15</w:t>
      </w:r>
      <w:r>
        <w:rPr>
          <w:rFonts w:ascii="仿宋_GB2312" w:eastAsia="仿宋_GB2312" w:hAnsi="仿宋" w:cs="Times New Roman" w:hint="eastAsia"/>
          <w:sz w:val="32"/>
          <w:szCs w:val="32"/>
        </w:rPr>
        <w:t>日（星期</w:t>
      </w:r>
      <w:r>
        <w:rPr>
          <w:rFonts w:ascii="仿宋_GB2312" w:eastAsia="仿宋_GB2312" w:hAnsi="仿宋" w:cs="Times New Roman" w:hint="eastAsia"/>
          <w:sz w:val="32"/>
          <w:szCs w:val="32"/>
        </w:rPr>
        <w:t>二</w:t>
      </w:r>
      <w:bookmarkStart w:id="0" w:name="_GoBack"/>
      <w:bookmarkEnd w:id="0"/>
      <w:r>
        <w:rPr>
          <w:rFonts w:ascii="仿宋_GB2312" w:eastAsia="仿宋_GB2312" w:hAnsi="仿宋" w:cs="Times New Roman" w:hint="eastAsia"/>
          <w:sz w:val="32"/>
          <w:szCs w:val="32"/>
        </w:rPr>
        <w:t>）之前送至上海市</w:t>
      </w:r>
      <w:r>
        <w:rPr>
          <w:rFonts w:ascii="仿宋_GB2312" w:eastAsia="仿宋_GB2312" w:hAnsi="仿宋" w:cs="Times New Roman" w:hint="eastAsia"/>
          <w:sz w:val="32"/>
          <w:szCs w:val="32"/>
        </w:rPr>
        <w:t>高校</w:t>
      </w:r>
      <w:r>
        <w:rPr>
          <w:rFonts w:ascii="仿宋_GB2312" w:eastAsia="仿宋_GB2312" w:hAnsi="仿宋" w:cs="Times New Roman" w:hint="eastAsia"/>
          <w:sz w:val="32"/>
          <w:szCs w:val="32"/>
        </w:rPr>
        <w:t>科技发展中心（地址：宝山路</w:t>
      </w:r>
      <w:r>
        <w:rPr>
          <w:rFonts w:ascii="仿宋_GB2312" w:eastAsia="仿宋_GB2312" w:hAnsi="仿宋" w:cs="Times New Roman" w:hint="eastAsia"/>
          <w:sz w:val="32"/>
          <w:szCs w:val="32"/>
        </w:rPr>
        <w:t>251</w:t>
      </w:r>
      <w:r>
        <w:rPr>
          <w:rFonts w:ascii="仿宋_GB2312" w:eastAsia="仿宋_GB2312" w:hAnsi="仿宋" w:cs="Times New Roman" w:hint="eastAsia"/>
          <w:sz w:val="32"/>
          <w:szCs w:val="32"/>
        </w:rPr>
        <w:t>号甲</w:t>
      </w:r>
      <w:r>
        <w:rPr>
          <w:rFonts w:ascii="仿宋_GB2312" w:eastAsia="仿宋_GB2312" w:hAnsi="仿宋" w:cs="Times New Roman" w:hint="eastAsia"/>
          <w:sz w:val="32"/>
          <w:szCs w:val="32"/>
        </w:rPr>
        <w:t>605</w:t>
      </w:r>
      <w:r>
        <w:rPr>
          <w:rFonts w:ascii="仿宋_GB2312" w:eastAsia="仿宋_GB2312" w:hAnsi="仿宋" w:cs="Times New Roman" w:hint="eastAsia"/>
          <w:sz w:val="32"/>
          <w:szCs w:val="32"/>
        </w:rPr>
        <w:t>室，邮编：</w:t>
      </w:r>
      <w:r>
        <w:rPr>
          <w:rFonts w:ascii="仿宋_GB2312" w:eastAsia="仿宋_GB2312" w:hAnsi="仿宋" w:cs="Times New Roman" w:hint="eastAsia"/>
          <w:sz w:val="32"/>
          <w:szCs w:val="32"/>
        </w:rPr>
        <w:t>200071</w:t>
      </w:r>
      <w:r>
        <w:rPr>
          <w:rFonts w:ascii="仿宋_GB2312" w:eastAsia="仿宋_GB2312" w:hAnsi="仿宋" w:cs="Times New Roman" w:hint="eastAsia"/>
          <w:sz w:val="32"/>
          <w:szCs w:val="32"/>
        </w:rPr>
        <w:t>）。</w:t>
      </w:r>
    </w:p>
    <w:p w:rsidR="003C3B6F" w:rsidRDefault="00200CCF">
      <w:pPr>
        <w:widowControl/>
        <w:spacing w:line="560" w:lineRule="exact"/>
        <w:ind w:firstLineChars="200" w:firstLine="640"/>
        <w:jc w:val="left"/>
        <w:rPr>
          <w:rFonts w:ascii="仿宋_GB2312" w:eastAsia="仿宋_GB2312" w:hAnsi="仿宋" w:cs="Times New Roman"/>
          <w:sz w:val="32"/>
          <w:szCs w:val="32"/>
        </w:rPr>
      </w:pPr>
      <w:r>
        <w:rPr>
          <w:rFonts w:ascii="仿宋_GB2312" w:eastAsia="仿宋_GB2312" w:hAnsi="仿宋" w:cs="Times New Roman" w:hint="eastAsia"/>
          <w:sz w:val="32"/>
          <w:szCs w:val="32"/>
        </w:rPr>
        <w:t>4</w:t>
      </w:r>
      <w:r>
        <w:rPr>
          <w:rFonts w:ascii="仿宋_GB2312" w:eastAsia="仿宋_GB2312" w:hAnsi="仿宋" w:cs="Times New Roman" w:hint="eastAsia"/>
          <w:sz w:val="32"/>
          <w:szCs w:val="32"/>
        </w:rPr>
        <w:t>．</w:t>
      </w:r>
      <w:r>
        <w:rPr>
          <w:rFonts w:ascii="仿宋_GB2312" w:eastAsia="仿宋_GB2312" w:hAnsi="仿宋" w:cs="Arial" w:hint="eastAsia"/>
          <w:kern w:val="0"/>
          <w:sz w:val="32"/>
          <w:szCs w:val="32"/>
        </w:rPr>
        <w:t>待立项公布后，已立项项目按要求提交</w:t>
      </w:r>
      <w:r>
        <w:rPr>
          <w:rFonts w:ascii="仿宋_GB2312" w:eastAsia="仿宋_GB2312" w:hAnsi="仿宋" w:cs="Arial" w:hint="eastAsia"/>
          <w:kern w:val="0"/>
          <w:sz w:val="32"/>
          <w:szCs w:val="32"/>
        </w:rPr>
        <w:t>1</w:t>
      </w:r>
      <w:r>
        <w:rPr>
          <w:rFonts w:ascii="仿宋_GB2312" w:eastAsia="仿宋_GB2312" w:hAnsi="仿宋" w:cs="Arial" w:hint="eastAsia"/>
          <w:kern w:val="0"/>
          <w:sz w:val="32"/>
          <w:szCs w:val="32"/>
        </w:rPr>
        <w:t>份带有负责人及成员签名、责任单位盖章的纸质申报材料（另行通知）。</w:t>
      </w:r>
    </w:p>
    <w:p w:rsidR="003C3B6F" w:rsidRDefault="00200CCF">
      <w:pPr>
        <w:spacing w:line="560" w:lineRule="exact"/>
        <w:ind w:firstLineChars="200" w:firstLine="640"/>
        <w:rPr>
          <w:rFonts w:ascii="仿宋_GB2312" w:eastAsia="仿宋_GB2312" w:hAnsi="仿宋" w:cs="Times New Roman"/>
          <w:sz w:val="32"/>
          <w:szCs w:val="32"/>
        </w:rPr>
      </w:pPr>
      <w:r>
        <w:rPr>
          <w:rFonts w:ascii="仿宋_GB2312" w:eastAsia="仿宋_GB2312" w:hAnsi="仿宋" w:cs="Times New Roman" w:hint="eastAsia"/>
          <w:sz w:val="32"/>
          <w:szCs w:val="32"/>
        </w:rPr>
        <w:t>联系人：市教委科技处</w:t>
      </w:r>
      <w:r>
        <w:rPr>
          <w:rFonts w:ascii="仿宋_GB2312" w:eastAsia="仿宋_GB2312" w:hAnsi="仿宋" w:cs="Times New Roman" w:hint="eastAsia"/>
          <w:sz w:val="32"/>
          <w:szCs w:val="32"/>
        </w:rPr>
        <w:t xml:space="preserve">  </w:t>
      </w:r>
      <w:r>
        <w:rPr>
          <w:rFonts w:ascii="仿宋_GB2312" w:eastAsia="仿宋_GB2312" w:hAnsi="仿宋" w:cs="Times New Roman" w:hint="eastAsia"/>
          <w:sz w:val="32"/>
          <w:szCs w:val="32"/>
        </w:rPr>
        <w:t>姜冠成</w:t>
      </w:r>
      <w:r>
        <w:rPr>
          <w:rFonts w:ascii="仿宋_GB2312" w:eastAsia="仿宋_GB2312" w:hAnsi="仿宋" w:cs="Times New Roman" w:hint="eastAsia"/>
          <w:sz w:val="32"/>
          <w:szCs w:val="32"/>
        </w:rPr>
        <w:t>2311</w:t>
      </w:r>
      <w:r>
        <w:rPr>
          <w:rFonts w:ascii="仿宋_GB2312" w:eastAsia="仿宋_GB2312" w:hAnsi="仿宋" w:cs="Times New Roman" w:hint="eastAsia"/>
          <w:sz w:val="32"/>
          <w:szCs w:val="32"/>
        </w:rPr>
        <w:t>6822</w:t>
      </w:r>
    </w:p>
    <w:p w:rsidR="003C3B6F" w:rsidRDefault="00200CCF">
      <w:pPr>
        <w:spacing w:line="560" w:lineRule="exact"/>
        <w:ind w:right="1400"/>
        <w:rPr>
          <w:rFonts w:ascii="仿宋_GB2312" w:eastAsia="仿宋_GB2312" w:hAnsi="仿宋" w:cs="Times New Roman"/>
          <w:sz w:val="32"/>
          <w:szCs w:val="32"/>
        </w:rPr>
      </w:pPr>
      <w:r>
        <w:rPr>
          <w:rFonts w:ascii="仿宋_GB2312" w:eastAsia="仿宋_GB2312" w:hAnsi="仿宋" w:cs="Times New Roman" w:hint="eastAsia"/>
          <w:sz w:val="32"/>
          <w:szCs w:val="32"/>
        </w:rPr>
        <w:t xml:space="preserve"> </w:t>
      </w:r>
      <w:r>
        <w:rPr>
          <w:rFonts w:ascii="仿宋_GB2312" w:eastAsia="仿宋_GB2312" w:hAnsi="仿宋" w:cs="Times New Roman" w:hint="eastAsia"/>
          <w:sz w:val="32"/>
          <w:szCs w:val="32"/>
        </w:rPr>
        <w:t>市</w:t>
      </w:r>
      <w:r>
        <w:rPr>
          <w:rFonts w:ascii="仿宋_GB2312" w:eastAsia="仿宋_GB2312" w:hAnsi="仿宋" w:cs="Times New Roman" w:hint="eastAsia"/>
          <w:sz w:val="32"/>
          <w:szCs w:val="32"/>
        </w:rPr>
        <w:t>高校</w:t>
      </w:r>
      <w:r>
        <w:rPr>
          <w:rFonts w:ascii="仿宋_GB2312" w:eastAsia="仿宋_GB2312" w:hAnsi="仿宋" w:cs="Times New Roman" w:hint="eastAsia"/>
          <w:sz w:val="32"/>
          <w:szCs w:val="32"/>
        </w:rPr>
        <w:t>科技发展中心</w:t>
      </w:r>
      <w:r>
        <w:rPr>
          <w:rFonts w:ascii="仿宋_GB2312" w:eastAsia="仿宋_GB2312" w:hAnsi="仿宋" w:cs="Times New Roman" w:hint="eastAsia"/>
          <w:sz w:val="32"/>
          <w:szCs w:val="32"/>
        </w:rPr>
        <w:t xml:space="preserve"> </w:t>
      </w:r>
      <w:r>
        <w:rPr>
          <w:rFonts w:ascii="仿宋_GB2312" w:eastAsia="仿宋_GB2312" w:hAnsi="仿宋" w:cs="Times New Roman" w:hint="eastAsia"/>
          <w:sz w:val="32"/>
          <w:szCs w:val="32"/>
        </w:rPr>
        <w:t>赵璐</w:t>
      </w:r>
      <w:r>
        <w:rPr>
          <w:rFonts w:ascii="仿宋_GB2312" w:eastAsia="仿宋_GB2312" w:hAnsi="仿宋" w:cs="Times New Roman" w:hint="eastAsia"/>
          <w:sz w:val="32"/>
          <w:szCs w:val="32"/>
        </w:rPr>
        <w:t>56627216</w:t>
      </w:r>
    </w:p>
    <w:p w:rsidR="003C3B6F" w:rsidRDefault="003C3B6F">
      <w:pPr>
        <w:spacing w:line="560" w:lineRule="exact"/>
        <w:ind w:firstLineChars="600" w:firstLine="1920"/>
        <w:rPr>
          <w:rFonts w:ascii="仿宋_GB2312" w:eastAsia="仿宋_GB2312" w:hAnsi="仿宋" w:cs="Times New Roman"/>
          <w:sz w:val="32"/>
          <w:szCs w:val="32"/>
        </w:rPr>
      </w:pPr>
    </w:p>
    <w:p w:rsidR="003C3B6F" w:rsidRDefault="00200CCF">
      <w:pPr>
        <w:spacing w:line="560" w:lineRule="exact"/>
        <w:ind w:right="560" w:firstLineChars="200" w:firstLine="640"/>
        <w:jc w:val="right"/>
        <w:rPr>
          <w:rFonts w:ascii="仿宋_GB2312" w:eastAsia="仿宋_GB2312" w:hAnsi="仿宋" w:cs="Times New Roman"/>
          <w:sz w:val="32"/>
          <w:szCs w:val="32"/>
        </w:rPr>
      </w:pPr>
      <w:r>
        <w:rPr>
          <w:rFonts w:ascii="仿宋_GB2312" w:eastAsia="仿宋_GB2312" w:hAnsi="仿宋" w:cs="Times New Roman" w:hint="eastAsia"/>
          <w:sz w:val="32"/>
          <w:szCs w:val="32"/>
        </w:rPr>
        <w:t>上海市教育委员会科技处</w:t>
      </w:r>
    </w:p>
    <w:p w:rsidR="003C3B6F" w:rsidRDefault="00200CCF">
      <w:pPr>
        <w:spacing w:line="560" w:lineRule="exact"/>
        <w:ind w:right="840"/>
        <w:jc w:val="center"/>
        <w:rPr>
          <w:rFonts w:ascii="仿宋_GB2312" w:eastAsia="仿宋_GB2312" w:hAnsi="仿宋" w:cs="Times New Roman"/>
          <w:sz w:val="32"/>
          <w:szCs w:val="32"/>
        </w:rPr>
      </w:pPr>
      <w:r>
        <w:rPr>
          <w:rFonts w:ascii="仿宋_GB2312" w:eastAsia="仿宋_GB2312" w:hAnsi="仿宋" w:cs="Times New Roman" w:hint="eastAsia"/>
          <w:sz w:val="32"/>
          <w:szCs w:val="32"/>
        </w:rPr>
        <w:t>202</w:t>
      </w:r>
      <w:r>
        <w:rPr>
          <w:rFonts w:ascii="仿宋_GB2312" w:eastAsia="仿宋_GB2312" w:hAnsi="仿宋" w:cs="Times New Roman" w:hint="eastAsia"/>
          <w:sz w:val="32"/>
          <w:szCs w:val="32"/>
        </w:rPr>
        <w:t>2</w:t>
      </w:r>
      <w:r>
        <w:rPr>
          <w:rFonts w:ascii="仿宋_GB2312" w:eastAsia="仿宋_GB2312" w:hAnsi="仿宋" w:cs="Times New Roman" w:hint="eastAsia"/>
          <w:sz w:val="32"/>
          <w:szCs w:val="32"/>
        </w:rPr>
        <w:t>年</w:t>
      </w:r>
      <w:r>
        <w:rPr>
          <w:rFonts w:ascii="仿宋_GB2312" w:eastAsia="仿宋_GB2312" w:hAnsi="仿宋" w:cs="Times New Roman" w:hint="eastAsia"/>
          <w:sz w:val="32"/>
          <w:szCs w:val="32"/>
        </w:rPr>
        <w:t>2</w:t>
      </w:r>
      <w:r>
        <w:rPr>
          <w:rFonts w:ascii="仿宋_GB2312" w:eastAsia="仿宋_GB2312" w:hAnsi="仿宋" w:cs="Times New Roman" w:hint="eastAsia"/>
          <w:sz w:val="32"/>
          <w:szCs w:val="32"/>
        </w:rPr>
        <w:t>月</w:t>
      </w:r>
      <w:r>
        <w:rPr>
          <w:rFonts w:ascii="仿宋_GB2312" w:eastAsia="仿宋_GB2312" w:hAnsi="仿宋" w:cs="Times New Roman" w:hint="eastAsia"/>
          <w:sz w:val="32"/>
          <w:szCs w:val="32"/>
        </w:rPr>
        <w:t>9</w:t>
      </w:r>
      <w:r>
        <w:rPr>
          <w:rFonts w:ascii="仿宋_GB2312" w:eastAsia="仿宋_GB2312" w:hAnsi="仿宋" w:cs="Times New Roman" w:hint="eastAsia"/>
          <w:sz w:val="32"/>
          <w:szCs w:val="32"/>
        </w:rPr>
        <w:t>日</w:t>
      </w:r>
    </w:p>
    <w:p w:rsidR="003C3B6F" w:rsidRDefault="003C3B6F"/>
    <w:sectPr w:rsidR="003C3B6F" w:rsidSect="003C3B6F">
      <w:pgSz w:w="11906" w:h="16838"/>
      <w:pgMar w:top="1418" w:right="1644" w:bottom="1418" w:left="175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00CCF" w:rsidRDefault="00200CCF" w:rsidP="004B73F9">
      <w:r>
        <w:separator/>
      </w:r>
    </w:p>
  </w:endnote>
  <w:endnote w:type="continuationSeparator" w:id="1">
    <w:p w:rsidR="00200CCF" w:rsidRDefault="00200CCF" w:rsidP="004B73F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Arial Unicode MS"/>
    <w:charset w:val="86"/>
    <w:family w:val="script"/>
    <w:pitch w:val="default"/>
    <w:sig w:usb0="00000000" w:usb1="184F6CFA" w:usb2="00000012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Arial Unicode MS"/>
    <w:charset w:val="86"/>
    <w:family w:val="modern"/>
    <w:pitch w:val="default"/>
    <w:sig w:usb0="00000000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00CCF" w:rsidRDefault="00200CCF" w:rsidP="004B73F9">
      <w:r>
        <w:separator/>
      </w:r>
    </w:p>
  </w:footnote>
  <w:footnote w:type="continuationSeparator" w:id="1">
    <w:p w:rsidR="00200CCF" w:rsidRDefault="00200CCF" w:rsidP="004B73F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A3178"/>
    <w:rsid w:val="DEE28392"/>
    <w:rsid w:val="FEDC2B0D"/>
    <w:rsid w:val="FF77322B"/>
    <w:rsid w:val="00162FEE"/>
    <w:rsid w:val="00200CCF"/>
    <w:rsid w:val="002A3178"/>
    <w:rsid w:val="003B43A4"/>
    <w:rsid w:val="003C3B6F"/>
    <w:rsid w:val="00464017"/>
    <w:rsid w:val="004B73F9"/>
    <w:rsid w:val="00764534"/>
    <w:rsid w:val="009401CF"/>
    <w:rsid w:val="00A56646"/>
    <w:rsid w:val="00A736B0"/>
    <w:rsid w:val="00FA7739"/>
    <w:rsid w:val="7FFF94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3B6F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semiHidden/>
    <w:unhideWhenUsed/>
    <w:qFormat/>
    <w:rsid w:val="003C3B6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qFormat/>
    <w:rsid w:val="003C3B6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qFormat/>
    <w:rsid w:val="003C3B6F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qFormat/>
    <w:rsid w:val="003C3B6F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76</Words>
  <Characters>437</Characters>
  <Application>Microsoft Office Word</Application>
  <DocSecurity>0</DocSecurity>
  <Lines>3</Lines>
  <Paragraphs>1</Paragraphs>
  <ScaleCrop>false</ScaleCrop>
  <Company>Microsoft</Company>
  <LinksUpToDate>false</LinksUpToDate>
  <CharactersWithSpaces>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柴琼</dc:creator>
  <cp:lastModifiedBy>qiaoxh</cp:lastModifiedBy>
  <cp:revision>2</cp:revision>
  <dcterms:created xsi:type="dcterms:W3CDTF">2022-02-10T05:40:00Z</dcterms:created>
  <dcterms:modified xsi:type="dcterms:W3CDTF">2022-02-10T05:40:00Z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2052-11.8.2.10422</vt:lpwstr>
  </property>
</Properties>
</file>